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DA" w:rsidRDefault="00C900C4" w:rsidP="003E39DA">
      <w:pPr>
        <w:jc w:val="center"/>
        <w:rPr>
          <w:b/>
          <w:u w:val="single"/>
        </w:rPr>
      </w:pPr>
      <w:r w:rsidRPr="00C900C4">
        <w:rPr>
          <w:b/>
          <w:u w:val="single"/>
        </w:rPr>
        <w:t>The Seven Virtues of Bushido Activity</w:t>
      </w:r>
    </w:p>
    <w:p w:rsidR="00C900C4" w:rsidRPr="003E39DA" w:rsidRDefault="003E39DA" w:rsidP="003E39DA">
      <w:pPr>
        <w:rPr>
          <w:b/>
          <w:u w:val="single"/>
        </w:rPr>
      </w:pPr>
      <w:r w:rsidRPr="003E39DA">
        <w:rPr>
          <w:b/>
        </w:rPr>
        <w:t>PART I -</w:t>
      </w:r>
      <w:r>
        <w:t xml:space="preserve"> </w:t>
      </w:r>
      <w:r w:rsidR="00C900C4">
        <w:t xml:space="preserve">Please list and give a short description of 5 principles that guide you in how you live your life.  </w:t>
      </w:r>
      <w:r>
        <w:t>These principles should e</w:t>
      </w:r>
      <w:r w:rsidR="00C900C4">
        <w:t>xplain what you believe about yourself and how you live your life.</w:t>
      </w:r>
      <w:r w:rsidR="00CE65C7">
        <w:t xml:space="preserve">  Another way of saying this is</w:t>
      </w:r>
      <w:r w:rsidR="00B516C0">
        <w:t xml:space="preserve">, </w:t>
      </w:r>
      <w:r w:rsidR="00CE65C7">
        <w:t xml:space="preserve">what </w:t>
      </w:r>
      <w:proofErr w:type="gramStart"/>
      <w:r w:rsidR="00CE65C7">
        <w:t>do you</w:t>
      </w:r>
      <w:proofErr w:type="gramEnd"/>
      <w:r w:rsidR="00CE65C7">
        <w:t xml:space="preserve"> stand for.</w:t>
      </w:r>
    </w:p>
    <w:p w:rsidR="00C900C4" w:rsidRDefault="00CE65C7">
      <w:r>
        <w:t>Principle#</w:t>
      </w:r>
      <w:r w:rsidR="00C900C4">
        <w:t>1._______________</w:t>
      </w:r>
      <w:r>
        <w:t>,</w:t>
      </w:r>
      <w:r w:rsidR="00C900C4">
        <w:t>____________________________________________________________________</w:t>
      </w:r>
      <w:r>
        <w:t>_</w:t>
      </w:r>
      <w:r w:rsidR="00C900C4">
        <w:t>____________________________________________________________________________</w:t>
      </w:r>
    </w:p>
    <w:p w:rsidR="00C900C4" w:rsidRDefault="00CE65C7">
      <w:r>
        <w:t>Principle#</w:t>
      </w:r>
      <w:r w:rsidR="00C900C4">
        <w:t>2._______________</w:t>
      </w:r>
      <w:r>
        <w:t>,</w:t>
      </w:r>
      <w:r w:rsidR="00C900C4">
        <w:t>____________________________________________________________________</w:t>
      </w:r>
      <w:r>
        <w:t>_</w:t>
      </w:r>
      <w:r w:rsidR="00C900C4">
        <w:t>____________________________________________________________________________</w:t>
      </w:r>
    </w:p>
    <w:p w:rsidR="00C900C4" w:rsidRDefault="00CE65C7">
      <w:r>
        <w:t>Principle#</w:t>
      </w:r>
      <w:r w:rsidR="00C900C4">
        <w:t>3._______________</w:t>
      </w:r>
      <w:r>
        <w:t>,</w:t>
      </w:r>
      <w:r w:rsidR="00C900C4">
        <w:t>_________________________________________________________________________________________________________________________</w:t>
      </w:r>
      <w:r>
        <w:t>________________________</w:t>
      </w:r>
    </w:p>
    <w:p w:rsidR="00C900C4" w:rsidRDefault="00CE65C7">
      <w:r>
        <w:t>Principle#</w:t>
      </w:r>
      <w:r w:rsidR="00C900C4">
        <w:t>4._______________</w:t>
      </w:r>
      <w:r>
        <w:t>,</w:t>
      </w:r>
      <w:r w:rsidR="00C900C4">
        <w:t>_________________________________________________________________________________________________________________________</w:t>
      </w:r>
      <w:r>
        <w:t>________________________</w:t>
      </w:r>
    </w:p>
    <w:p w:rsidR="00C900C4" w:rsidRDefault="00CE65C7">
      <w:r>
        <w:t>Principle#</w:t>
      </w:r>
      <w:r w:rsidR="00C900C4">
        <w:t>5._______________</w:t>
      </w:r>
      <w:r>
        <w:t>,</w:t>
      </w:r>
      <w:r w:rsidR="00C900C4">
        <w:t>___________________________________________</w:t>
      </w:r>
      <w:r>
        <w:t>______________________________________________________________________________________________________</w:t>
      </w:r>
    </w:p>
    <w:p w:rsidR="00C900C4" w:rsidRDefault="003E39DA">
      <w:r w:rsidRPr="003E39DA">
        <w:rPr>
          <w:b/>
        </w:rPr>
        <w:t>PART I (cont.)</w:t>
      </w:r>
      <w:r>
        <w:t xml:space="preserve"> Use the 7 Virtues of Bushido Handout to list and summarize each of the </w:t>
      </w:r>
      <w:r w:rsidR="00B516C0">
        <w:t xml:space="preserve">Bushido </w:t>
      </w:r>
      <w:r>
        <w:t xml:space="preserve">virtues.  </w:t>
      </w:r>
    </w:p>
    <w:p w:rsidR="003E39DA" w:rsidRDefault="003E39DA" w:rsidP="003E39DA">
      <w:r>
        <w:t>1.________________________________________________________________________________________________________________________________________________________________________</w:t>
      </w:r>
    </w:p>
    <w:p w:rsidR="003E39DA" w:rsidRDefault="003E39DA" w:rsidP="003E39DA">
      <w:r>
        <w:t>2.________________________________________________________________________________________________________________________________________________________________________</w:t>
      </w:r>
    </w:p>
    <w:p w:rsidR="003E39DA" w:rsidRDefault="003E39DA" w:rsidP="003E39DA">
      <w:r>
        <w:t>3.________________________________________________________________________________________________________________________________________________________________________</w:t>
      </w:r>
    </w:p>
    <w:p w:rsidR="003E39DA" w:rsidRDefault="003E39DA" w:rsidP="003E39DA">
      <w:r>
        <w:t>4.________________________________________________________________________________________________________________________________________________________________________</w:t>
      </w:r>
    </w:p>
    <w:p w:rsidR="003E39DA" w:rsidRDefault="003E39DA" w:rsidP="003E39DA">
      <w:r>
        <w:t>5.________________________________________________________________________________________________________________________________________________________________________</w:t>
      </w:r>
    </w:p>
    <w:p w:rsidR="003E39DA" w:rsidRDefault="003E39DA" w:rsidP="003E39DA">
      <w:r>
        <w:t>6.________________________________________________________________________________________________________________________________________________________________________</w:t>
      </w:r>
    </w:p>
    <w:p w:rsidR="003E39DA" w:rsidRDefault="003E39DA" w:rsidP="003E39DA">
      <w:r>
        <w:t>7.________________________________________________________________________________________________________________________________________________________________________</w:t>
      </w:r>
    </w:p>
    <w:p w:rsidR="003E39DA" w:rsidRPr="00CE65C7" w:rsidRDefault="003E39DA" w:rsidP="00CE65C7">
      <w:r w:rsidRPr="003E39DA">
        <w:rPr>
          <w:b/>
        </w:rPr>
        <w:t>Part I (cont.)</w:t>
      </w:r>
      <w:r>
        <w:t xml:space="preserve"> Do you believe the Bushido virtues are important for our modern society?  How well do you think our culture in the United States follows and upholds these virtues?  Explain.  Answer in the space </w:t>
      </w:r>
      <w:proofErr w:type="spellStart"/>
      <w:r>
        <w:t>below.</w:t>
      </w:r>
      <w:r>
        <w:rPr>
          <w:rFonts w:ascii="Arial" w:eastAsia="Times New Roman" w:hAnsi="Arial" w:cs="Arial"/>
          <w:color w:val="FFFFFF" w:themeColor="background1"/>
          <w:sz w:val="21"/>
          <w:szCs w:val="21"/>
        </w:rPr>
        <w:t>RY</w:t>
      </w:r>
      <w:proofErr w:type="spellEnd"/>
    </w:p>
    <w:p w:rsidR="003E39DA" w:rsidRPr="004B7189" w:rsidRDefault="00CE65C7" w:rsidP="003E39DA">
      <w:pPr>
        <w:shd w:val="clear" w:color="auto" w:fill="000000"/>
        <w:spacing w:after="104" w:line="207" w:lineRule="atLeast"/>
        <w:textAlignment w:val="baseline"/>
        <w:rPr>
          <w:rFonts w:ascii="Arial" w:eastAsia="Times New Roman" w:hAnsi="Arial" w:cs="Arial"/>
          <w:color w:val="FFFFFF" w:themeColor="background1"/>
          <w:sz w:val="21"/>
          <w:szCs w:val="21"/>
        </w:rPr>
      </w:pPr>
      <w:r>
        <w:rPr>
          <w:rFonts w:ascii="Arial" w:eastAsia="Times New Roman" w:hAnsi="Arial" w:cs="Arial"/>
          <w:color w:val="FFFFFF" w:themeColor="background1"/>
          <w:sz w:val="21"/>
          <w:szCs w:val="21"/>
        </w:rPr>
        <w:lastRenderedPageBreak/>
        <w:t xml:space="preserve">Part II - </w:t>
      </w:r>
      <w:r w:rsidR="003E39DA" w:rsidRPr="004B7189">
        <w:rPr>
          <w:rFonts w:ascii="Arial" w:eastAsia="Times New Roman" w:hAnsi="Arial" w:cs="Arial"/>
          <w:color w:val="FFFFFF" w:themeColor="background1"/>
          <w:sz w:val="21"/>
          <w:szCs w:val="21"/>
        </w:rPr>
        <w:t xml:space="preserve">What is </w:t>
      </w:r>
      <w:proofErr w:type="spellStart"/>
      <w:r w:rsidR="003E39DA" w:rsidRPr="004B7189">
        <w:rPr>
          <w:rFonts w:ascii="Arial" w:eastAsia="Times New Roman" w:hAnsi="Arial" w:cs="Arial"/>
          <w:color w:val="FFFFFF" w:themeColor="background1"/>
          <w:sz w:val="21"/>
          <w:szCs w:val="21"/>
        </w:rPr>
        <w:t>Tanka</w:t>
      </w:r>
      <w:proofErr w:type="spellEnd"/>
      <w:r w:rsidR="003E39DA" w:rsidRPr="004B7189">
        <w:rPr>
          <w:rFonts w:ascii="Arial" w:eastAsia="Times New Roman" w:hAnsi="Arial" w:cs="Arial"/>
          <w:color w:val="FFFFFF" w:themeColor="background1"/>
          <w:sz w:val="21"/>
          <w:szCs w:val="21"/>
        </w:rPr>
        <w:t>?</w:t>
      </w:r>
    </w:p>
    <w:p w:rsidR="003E39DA" w:rsidRPr="004B7189" w:rsidRDefault="003E39DA" w:rsidP="003E39DA">
      <w:pPr>
        <w:shd w:val="clear" w:color="auto" w:fill="F3F3F3"/>
        <w:spacing w:after="0" w:line="207" w:lineRule="atLeast"/>
        <w:jc w:val="center"/>
        <w:textAlignment w:val="baseline"/>
        <w:rPr>
          <w:rFonts w:ascii="Helvetica" w:eastAsia="Times New Roman" w:hAnsi="Helvetica" w:cs="Times New Roman"/>
          <w:color w:val="838383"/>
          <w:sz w:val="14"/>
          <w:szCs w:val="14"/>
        </w:rPr>
      </w:pPr>
      <w:r>
        <w:rPr>
          <w:rFonts w:ascii="Helvetica" w:eastAsia="Times New Roman" w:hAnsi="Helvetica" w:cs="Times New Roman"/>
          <w:noProof/>
          <w:color w:val="00B7F3"/>
          <w:sz w:val="14"/>
          <w:szCs w:val="14"/>
          <w:bdr w:val="none" w:sz="0" w:space="0" w:color="auto" w:frame="1"/>
        </w:rPr>
        <w:drawing>
          <wp:inline distT="0" distB="0" distL="0" distR="0">
            <wp:extent cx="2377440" cy="877570"/>
            <wp:effectExtent l="19050" t="0" r="3810" b="0"/>
            <wp:docPr id="1" name="Picture 1" descr="Tanka Written In Japane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ka Written In Japanese">
                      <a:hlinkClick r:id="rId7"/>
                    </pic:cNvPr>
                    <pic:cNvPicPr>
                      <a:picLocks noChangeAspect="1" noChangeArrowheads="1"/>
                    </pic:cNvPicPr>
                  </pic:nvPicPr>
                  <pic:blipFill>
                    <a:blip r:embed="rId8" cstate="print"/>
                    <a:srcRect/>
                    <a:stretch>
                      <a:fillRect/>
                    </a:stretch>
                  </pic:blipFill>
                  <pic:spPr bwMode="auto">
                    <a:xfrm>
                      <a:off x="0" y="0"/>
                      <a:ext cx="2377440" cy="877570"/>
                    </a:xfrm>
                    <a:prstGeom prst="rect">
                      <a:avLst/>
                    </a:prstGeom>
                    <a:noFill/>
                    <a:ln w="9525">
                      <a:noFill/>
                      <a:miter lim="800000"/>
                      <a:headEnd/>
                      <a:tailEnd/>
                    </a:ln>
                  </pic:spPr>
                </pic:pic>
              </a:graphicData>
            </a:graphic>
          </wp:inline>
        </w:drawing>
      </w:r>
    </w:p>
    <w:p w:rsidR="003E39DA" w:rsidRDefault="003E39DA" w:rsidP="003E39DA">
      <w:pPr>
        <w:spacing w:after="115" w:line="196" w:lineRule="atLeast"/>
        <w:textAlignment w:val="baseline"/>
        <w:rPr>
          <w:rFonts w:ascii="Helvetica" w:eastAsia="Times New Roman" w:hAnsi="Helvetica" w:cs="Times New Roman"/>
          <w:color w:val="838383"/>
          <w:sz w:val="13"/>
          <w:szCs w:val="13"/>
        </w:rPr>
      </w:pPr>
      <w:r>
        <w:rPr>
          <w:rFonts w:ascii="Helvetica" w:eastAsia="Times New Roman" w:hAnsi="Helvetica" w:cs="Times New Roman"/>
          <w:color w:val="838383"/>
          <w:sz w:val="13"/>
          <w:szCs w:val="13"/>
        </w:rPr>
        <w:t xml:space="preserve">Directions:  Read the directions for creating a </w:t>
      </w:r>
      <w:proofErr w:type="spellStart"/>
      <w:r>
        <w:rPr>
          <w:rFonts w:ascii="Helvetica" w:eastAsia="Times New Roman" w:hAnsi="Helvetica" w:cs="Times New Roman"/>
          <w:color w:val="838383"/>
          <w:sz w:val="13"/>
          <w:szCs w:val="13"/>
        </w:rPr>
        <w:t>tank</w:t>
      </w:r>
      <w:r w:rsidR="00CE65C7">
        <w:rPr>
          <w:rFonts w:ascii="Helvetica" w:eastAsia="Times New Roman" w:hAnsi="Helvetica" w:cs="Times New Roman"/>
          <w:color w:val="838383"/>
          <w:sz w:val="13"/>
          <w:szCs w:val="13"/>
        </w:rPr>
        <w:t>a</w:t>
      </w:r>
      <w:proofErr w:type="spellEnd"/>
      <w:r w:rsidR="00CE65C7">
        <w:rPr>
          <w:rFonts w:ascii="Helvetica" w:eastAsia="Times New Roman" w:hAnsi="Helvetica" w:cs="Times New Roman"/>
          <w:color w:val="838383"/>
          <w:sz w:val="13"/>
          <w:szCs w:val="13"/>
        </w:rPr>
        <w:t xml:space="preserve">, </w:t>
      </w:r>
      <w:proofErr w:type="gramStart"/>
      <w:r w:rsidR="00CE65C7">
        <w:rPr>
          <w:rFonts w:ascii="Helvetica" w:eastAsia="Times New Roman" w:hAnsi="Helvetica" w:cs="Times New Roman"/>
          <w:color w:val="838383"/>
          <w:sz w:val="13"/>
          <w:szCs w:val="13"/>
        </w:rPr>
        <w:t>then</w:t>
      </w:r>
      <w:proofErr w:type="gramEnd"/>
      <w:r w:rsidR="00CE65C7">
        <w:rPr>
          <w:rFonts w:ascii="Helvetica" w:eastAsia="Times New Roman" w:hAnsi="Helvetica" w:cs="Times New Roman"/>
          <w:color w:val="838383"/>
          <w:sz w:val="13"/>
          <w:szCs w:val="13"/>
        </w:rPr>
        <w:t xml:space="preserve"> create one for each of your principles.</w:t>
      </w:r>
    </w:p>
    <w:p w:rsidR="003E39DA" w:rsidRPr="004B7189" w:rsidRDefault="003E39DA" w:rsidP="003E39DA">
      <w:pPr>
        <w:spacing w:after="0" w:line="207" w:lineRule="atLeast"/>
        <w:textAlignment w:val="baseline"/>
        <w:rPr>
          <w:rFonts w:ascii="Helvetica" w:eastAsia="Times New Roman" w:hAnsi="Helvetica" w:cs="Times New Roman"/>
          <w:color w:val="838383"/>
          <w:sz w:val="14"/>
          <w:szCs w:val="14"/>
        </w:rPr>
      </w:pPr>
      <w:proofErr w:type="spellStart"/>
      <w:r w:rsidRPr="004B7189">
        <w:rPr>
          <w:rFonts w:ascii="Helvetica" w:eastAsia="Times New Roman" w:hAnsi="Helvetica" w:cs="Times New Roman"/>
          <w:color w:val="838383"/>
          <w:sz w:val="14"/>
          <w:szCs w:val="14"/>
        </w:rPr>
        <w:t>Tanka</w:t>
      </w:r>
      <w:proofErr w:type="spellEnd"/>
      <w:r w:rsidRPr="004B7189">
        <w:rPr>
          <w:rFonts w:ascii="Helvetica" w:eastAsia="Times New Roman" w:hAnsi="Helvetica" w:cs="Times New Roman"/>
          <w:color w:val="838383"/>
          <w:sz w:val="14"/>
          <w:szCs w:val="14"/>
        </w:rPr>
        <w:t xml:space="preserve"> is a poetry form which originated in Japan more than 13 centuries ago. In its purest form, </w:t>
      </w:r>
      <w:proofErr w:type="spellStart"/>
      <w:r w:rsidRPr="004B7189">
        <w:rPr>
          <w:rFonts w:ascii="Helvetica" w:eastAsia="Times New Roman" w:hAnsi="Helvetica" w:cs="Times New Roman"/>
          <w:color w:val="838383"/>
          <w:sz w:val="14"/>
          <w:szCs w:val="14"/>
        </w:rPr>
        <w:t>tanka</w:t>
      </w:r>
      <w:proofErr w:type="spellEnd"/>
      <w:r w:rsidRPr="004B7189">
        <w:rPr>
          <w:rFonts w:ascii="Helvetica" w:eastAsia="Times New Roman" w:hAnsi="Helvetica" w:cs="Times New Roman"/>
          <w:color w:val="838383"/>
          <w:sz w:val="14"/>
          <w:szCs w:val="14"/>
        </w:rPr>
        <w:t xml:space="preserve"> poems are most commonly written as expressions of gratitude, love, or self-reflection. Suitors would send a </w:t>
      </w:r>
      <w:proofErr w:type="spellStart"/>
      <w:r w:rsidRPr="004B7189">
        <w:rPr>
          <w:rFonts w:ascii="Helvetica" w:eastAsia="Times New Roman" w:hAnsi="Helvetica" w:cs="Times New Roman"/>
          <w:color w:val="838383"/>
          <w:sz w:val="14"/>
          <w:szCs w:val="14"/>
        </w:rPr>
        <w:t>tanka</w:t>
      </w:r>
      <w:proofErr w:type="spellEnd"/>
      <w:r w:rsidRPr="004B7189">
        <w:rPr>
          <w:rFonts w:ascii="Helvetica" w:eastAsia="Times New Roman" w:hAnsi="Helvetica" w:cs="Times New Roman"/>
          <w:color w:val="838383"/>
          <w:sz w:val="14"/>
          <w:szCs w:val="14"/>
        </w:rPr>
        <w:t xml:space="preserve"> to a woman the day after a date, and she would reply in kind. These were short messages (like secret letters) expressing love, desire, meaning, or gratitude. These poems often culminated in a transcendental message.</w:t>
      </w:r>
    </w:p>
    <w:p w:rsidR="003E39DA" w:rsidRDefault="003E39DA" w:rsidP="003E39DA">
      <w:pPr>
        <w:spacing w:after="0" w:line="207" w:lineRule="atLeast"/>
        <w:textAlignment w:val="baseline"/>
        <w:rPr>
          <w:rFonts w:ascii="Helvetica" w:eastAsia="Times New Roman" w:hAnsi="Helvetica" w:cs="Times New Roman"/>
          <w:color w:val="838383"/>
          <w:sz w:val="14"/>
          <w:szCs w:val="14"/>
        </w:rPr>
      </w:pPr>
      <w:r w:rsidRPr="004B7189">
        <w:rPr>
          <w:rFonts w:ascii="Helvetica" w:eastAsia="Times New Roman" w:hAnsi="Helvetica" w:cs="Times New Roman"/>
          <w:color w:val="838383"/>
          <w:sz w:val="14"/>
          <w:szCs w:val="14"/>
        </w:rPr>
        <w:t xml:space="preserve">Today, much of that original purpose is lost in </w:t>
      </w:r>
      <w:proofErr w:type="spellStart"/>
      <w:r w:rsidRPr="004B7189">
        <w:rPr>
          <w:rFonts w:ascii="Helvetica" w:eastAsia="Times New Roman" w:hAnsi="Helvetica" w:cs="Times New Roman"/>
          <w:color w:val="838383"/>
          <w:sz w:val="14"/>
          <w:szCs w:val="14"/>
        </w:rPr>
        <w:t>tanka</w:t>
      </w:r>
      <w:proofErr w:type="spellEnd"/>
      <w:r w:rsidRPr="004B7189">
        <w:rPr>
          <w:rFonts w:ascii="Helvetica" w:eastAsia="Times New Roman" w:hAnsi="Helvetica" w:cs="Times New Roman"/>
          <w:color w:val="838383"/>
          <w:sz w:val="14"/>
          <w:szCs w:val="14"/>
        </w:rPr>
        <w:t xml:space="preserve"> poems. Poets include any subject that lends itself well to the </w:t>
      </w:r>
      <w:proofErr w:type="spellStart"/>
      <w:r w:rsidRPr="004B7189">
        <w:rPr>
          <w:rFonts w:ascii="Helvetica" w:eastAsia="Times New Roman" w:hAnsi="Helvetica" w:cs="Times New Roman"/>
          <w:color w:val="838383"/>
          <w:sz w:val="14"/>
          <w:szCs w:val="14"/>
        </w:rPr>
        <w:t>tanka</w:t>
      </w:r>
      <w:proofErr w:type="spellEnd"/>
      <w:r w:rsidRPr="004B7189">
        <w:rPr>
          <w:rFonts w:ascii="Helvetica" w:eastAsia="Times New Roman" w:hAnsi="Helvetica" w:cs="Times New Roman"/>
          <w:color w:val="838383"/>
          <w:sz w:val="14"/>
          <w:szCs w:val="14"/>
        </w:rPr>
        <w:t xml:space="preserve"> form. Some subjects simply don’t lend themselves to </w:t>
      </w:r>
      <w:proofErr w:type="spellStart"/>
      <w:r w:rsidRPr="004B7189">
        <w:rPr>
          <w:rFonts w:ascii="Helvetica" w:eastAsia="Times New Roman" w:hAnsi="Helvetica" w:cs="Times New Roman"/>
          <w:color w:val="838383"/>
          <w:sz w:val="14"/>
          <w:szCs w:val="14"/>
        </w:rPr>
        <w:t>tanka</w:t>
      </w:r>
      <w:proofErr w:type="spellEnd"/>
      <w:r w:rsidRPr="004B7189">
        <w:rPr>
          <w:rFonts w:ascii="Helvetica" w:eastAsia="Times New Roman" w:hAnsi="Helvetica" w:cs="Times New Roman"/>
          <w:color w:val="838383"/>
          <w:sz w:val="14"/>
          <w:szCs w:val="14"/>
        </w:rPr>
        <w:t xml:space="preserve">. For example, when writing about the frustration of cooking bacon and eggs, other poetry forms should be employed. But when composing a poem which includes personal experience and a resulting profound feeling, then </w:t>
      </w:r>
      <w:proofErr w:type="spellStart"/>
      <w:r w:rsidRPr="004B7189">
        <w:rPr>
          <w:rFonts w:ascii="Helvetica" w:eastAsia="Times New Roman" w:hAnsi="Helvetica" w:cs="Times New Roman"/>
          <w:color w:val="838383"/>
          <w:sz w:val="14"/>
          <w:szCs w:val="14"/>
        </w:rPr>
        <w:t>tanka</w:t>
      </w:r>
      <w:proofErr w:type="spellEnd"/>
      <w:r w:rsidRPr="004B7189">
        <w:rPr>
          <w:rFonts w:ascii="Helvetica" w:eastAsia="Times New Roman" w:hAnsi="Helvetica" w:cs="Times New Roman"/>
          <w:color w:val="838383"/>
          <w:sz w:val="14"/>
          <w:szCs w:val="14"/>
        </w:rPr>
        <w:t xml:space="preserve"> is perfect. </w:t>
      </w:r>
      <w:proofErr w:type="spellStart"/>
      <w:r w:rsidRPr="004B7189">
        <w:rPr>
          <w:rFonts w:ascii="Helvetica" w:eastAsia="Times New Roman" w:hAnsi="Helvetica" w:cs="Times New Roman"/>
          <w:color w:val="838383"/>
          <w:sz w:val="14"/>
          <w:szCs w:val="14"/>
        </w:rPr>
        <w:t>Tanka</w:t>
      </w:r>
      <w:proofErr w:type="spellEnd"/>
      <w:r w:rsidRPr="004B7189">
        <w:rPr>
          <w:rFonts w:ascii="Helvetica" w:eastAsia="Times New Roman" w:hAnsi="Helvetica" w:cs="Times New Roman"/>
          <w:color w:val="838383"/>
          <w:sz w:val="14"/>
          <w:szCs w:val="14"/>
        </w:rPr>
        <w:t xml:space="preserve"> are not whimsical. They should include some deep meaning or purpose, and leave the reader with a strong feeling.</w:t>
      </w:r>
    </w:p>
    <w:p w:rsidR="003E39DA" w:rsidRPr="004B7189" w:rsidRDefault="003E39DA" w:rsidP="003E39DA">
      <w:pPr>
        <w:spacing w:after="0" w:line="207" w:lineRule="atLeast"/>
        <w:textAlignment w:val="baseline"/>
        <w:rPr>
          <w:rFonts w:ascii="Helvetica" w:eastAsia="Times New Roman" w:hAnsi="Helvetica" w:cs="Times New Roman"/>
          <w:color w:val="838383"/>
          <w:sz w:val="14"/>
          <w:szCs w:val="14"/>
        </w:rPr>
      </w:pPr>
    </w:p>
    <w:p w:rsidR="003E39DA" w:rsidRDefault="003E39DA" w:rsidP="003E39DA">
      <w:pPr>
        <w:spacing w:after="0" w:line="207" w:lineRule="atLeast"/>
        <w:textAlignment w:val="baseline"/>
        <w:rPr>
          <w:rFonts w:ascii="Helvetica" w:eastAsia="Times New Roman" w:hAnsi="Helvetica" w:cs="Times New Roman"/>
          <w:i/>
          <w:iCs/>
          <w:color w:val="838383"/>
          <w:sz w:val="14"/>
        </w:rPr>
      </w:pPr>
      <w:proofErr w:type="spellStart"/>
      <w:r w:rsidRPr="004B7189">
        <w:rPr>
          <w:rFonts w:ascii="Helvetica" w:eastAsia="Times New Roman" w:hAnsi="Helvetica" w:cs="Times New Roman"/>
          <w:color w:val="838383"/>
          <w:sz w:val="14"/>
          <w:szCs w:val="14"/>
        </w:rPr>
        <w:t>Tanka</w:t>
      </w:r>
      <w:proofErr w:type="spellEnd"/>
      <w:r w:rsidRPr="004B7189">
        <w:rPr>
          <w:rFonts w:ascii="Helvetica" w:eastAsia="Times New Roman" w:hAnsi="Helvetica" w:cs="Times New Roman"/>
          <w:color w:val="838383"/>
          <w:sz w:val="14"/>
          <w:szCs w:val="14"/>
        </w:rPr>
        <w:t xml:space="preserve"> poems do not rhyme, and they are written in short lines, like haiku. In fact, </w:t>
      </w:r>
      <w:proofErr w:type="spellStart"/>
      <w:r w:rsidRPr="004B7189">
        <w:rPr>
          <w:rFonts w:ascii="Helvetica" w:eastAsia="Times New Roman" w:hAnsi="Helvetica" w:cs="Times New Roman"/>
          <w:color w:val="838383"/>
          <w:sz w:val="14"/>
          <w:szCs w:val="14"/>
        </w:rPr>
        <w:t>tanka</w:t>
      </w:r>
      <w:proofErr w:type="spellEnd"/>
      <w:r w:rsidRPr="004B7189">
        <w:rPr>
          <w:rFonts w:ascii="Helvetica" w:eastAsia="Times New Roman" w:hAnsi="Helvetica" w:cs="Times New Roman"/>
          <w:color w:val="838383"/>
          <w:sz w:val="14"/>
          <w:szCs w:val="14"/>
        </w:rPr>
        <w:t xml:space="preserve"> poems in English generally adhere to a syllabic count. There are five syllables (</w:t>
      </w:r>
      <w:proofErr w:type="spellStart"/>
      <w:r w:rsidRPr="004B7189">
        <w:rPr>
          <w:rFonts w:ascii="Helvetica" w:eastAsia="Times New Roman" w:hAnsi="Helvetica" w:cs="Times New Roman"/>
          <w:color w:val="838383"/>
          <w:sz w:val="14"/>
          <w:szCs w:val="14"/>
        </w:rPr>
        <w:t>onji</w:t>
      </w:r>
      <w:proofErr w:type="spellEnd"/>
      <w:r w:rsidRPr="004B7189">
        <w:rPr>
          <w:rFonts w:ascii="Helvetica" w:eastAsia="Times New Roman" w:hAnsi="Helvetica" w:cs="Times New Roman"/>
          <w:color w:val="838383"/>
          <w:sz w:val="14"/>
          <w:szCs w:val="14"/>
        </w:rPr>
        <w:t xml:space="preserve">) in the first line, seven in the second, five in the third, and seven in lines four and five (5/7/5/7/7). Some </w:t>
      </w:r>
      <w:proofErr w:type="gramStart"/>
      <w:r w:rsidRPr="004B7189">
        <w:rPr>
          <w:rFonts w:ascii="Helvetica" w:eastAsia="Times New Roman" w:hAnsi="Helvetica" w:cs="Times New Roman"/>
          <w:color w:val="838383"/>
          <w:sz w:val="14"/>
          <w:szCs w:val="14"/>
        </w:rPr>
        <w:t>poets</w:t>
      </w:r>
      <w:proofErr w:type="gramEnd"/>
      <w:r w:rsidRPr="004B7189">
        <w:rPr>
          <w:rFonts w:ascii="Helvetica" w:eastAsia="Times New Roman" w:hAnsi="Helvetica" w:cs="Times New Roman"/>
          <w:color w:val="838383"/>
          <w:sz w:val="14"/>
          <w:szCs w:val="14"/>
        </w:rPr>
        <w:t xml:space="preserve"> hold that the syllable count is unimportant–what matters is that the form is suited to the subject. Here at </w:t>
      </w:r>
      <w:proofErr w:type="spellStart"/>
      <w:r w:rsidRPr="004B7189">
        <w:rPr>
          <w:rFonts w:ascii="Helvetica" w:eastAsia="Times New Roman" w:hAnsi="Helvetica" w:cs="Times New Roman"/>
          <w:color w:val="838383"/>
          <w:sz w:val="14"/>
          <w:szCs w:val="14"/>
        </w:rPr>
        <w:t>Tanka</w:t>
      </w:r>
      <w:proofErr w:type="spellEnd"/>
      <w:r w:rsidRPr="004B7189">
        <w:rPr>
          <w:rFonts w:ascii="Helvetica" w:eastAsia="Times New Roman" w:hAnsi="Helvetica" w:cs="Times New Roman"/>
          <w:color w:val="838383"/>
          <w:sz w:val="14"/>
          <w:szCs w:val="14"/>
        </w:rPr>
        <w:t xml:space="preserve"> Journal, we enjoy the syllable counts, but we are more concerned with poems having personal experience or a transcendental meaning (preferably both).</w:t>
      </w:r>
      <w:r w:rsidRPr="004B7189">
        <w:rPr>
          <w:rFonts w:ascii="Helvetica" w:eastAsia="Times New Roman" w:hAnsi="Helvetica" w:cs="Times New Roman"/>
          <w:color w:val="838383"/>
          <w:sz w:val="14"/>
        </w:rPr>
        <w:t> </w:t>
      </w:r>
      <w:r w:rsidRPr="004B7189">
        <w:rPr>
          <w:rFonts w:ascii="Helvetica" w:eastAsia="Times New Roman" w:hAnsi="Helvetica" w:cs="Times New Roman"/>
          <w:i/>
          <w:iCs/>
          <w:color w:val="838383"/>
          <w:sz w:val="14"/>
        </w:rPr>
        <w:t xml:space="preserve">See the </w:t>
      </w:r>
      <w:proofErr w:type="spellStart"/>
      <w:r w:rsidRPr="004B7189">
        <w:rPr>
          <w:rFonts w:ascii="Helvetica" w:eastAsia="Times New Roman" w:hAnsi="Helvetica" w:cs="Times New Roman"/>
          <w:i/>
          <w:iCs/>
          <w:color w:val="838383"/>
          <w:sz w:val="14"/>
        </w:rPr>
        <w:t>Tanka</w:t>
      </w:r>
      <w:proofErr w:type="spellEnd"/>
      <w:r w:rsidRPr="004B7189">
        <w:rPr>
          <w:rFonts w:ascii="Helvetica" w:eastAsia="Times New Roman" w:hAnsi="Helvetica" w:cs="Times New Roman"/>
          <w:i/>
          <w:iCs/>
          <w:color w:val="838383"/>
          <w:sz w:val="14"/>
        </w:rPr>
        <w:t xml:space="preserve"> Recipe and </w:t>
      </w:r>
      <w:r>
        <w:rPr>
          <w:rFonts w:ascii="Helvetica" w:eastAsia="Times New Roman" w:hAnsi="Helvetica" w:cs="Times New Roman"/>
          <w:i/>
          <w:iCs/>
          <w:color w:val="838383"/>
          <w:sz w:val="14"/>
        </w:rPr>
        <w:t xml:space="preserve">link to the video </w:t>
      </w:r>
      <w:r w:rsidR="00CE65C7" w:rsidRPr="00CE65C7">
        <w:rPr>
          <w:rFonts w:ascii="Helvetica" w:eastAsia="Times New Roman" w:hAnsi="Helvetica" w:cs="Times New Roman"/>
          <w:i/>
          <w:iCs/>
          <w:color w:val="838383"/>
          <w:sz w:val="14"/>
        </w:rPr>
        <w:t>http://tankajournal.com/what-is-tanka/</w:t>
      </w:r>
      <w:r w:rsidRPr="004B7189">
        <w:rPr>
          <w:rFonts w:ascii="Helvetica" w:eastAsia="Times New Roman" w:hAnsi="Helvetica" w:cs="Times New Roman"/>
          <w:i/>
          <w:iCs/>
          <w:color w:val="838383"/>
          <w:sz w:val="14"/>
        </w:rPr>
        <w:t>.</w:t>
      </w:r>
    </w:p>
    <w:p w:rsidR="003E39DA" w:rsidRPr="004B7189" w:rsidRDefault="003E39DA" w:rsidP="003E39DA">
      <w:pPr>
        <w:spacing w:after="0" w:line="207" w:lineRule="atLeast"/>
        <w:textAlignment w:val="baseline"/>
        <w:rPr>
          <w:rFonts w:ascii="Helvetica" w:eastAsia="Times New Roman" w:hAnsi="Helvetica" w:cs="Times New Roman"/>
          <w:color w:val="838383"/>
          <w:sz w:val="14"/>
          <w:szCs w:val="14"/>
        </w:rPr>
      </w:pPr>
    </w:p>
    <w:p w:rsidR="003E39DA" w:rsidRPr="004B7189" w:rsidRDefault="003E39DA" w:rsidP="003E39DA">
      <w:pPr>
        <w:spacing w:after="0" w:line="207" w:lineRule="atLeast"/>
        <w:textAlignment w:val="baseline"/>
        <w:rPr>
          <w:rFonts w:ascii="Helvetica" w:eastAsia="Times New Roman" w:hAnsi="Helvetica" w:cs="Times New Roman"/>
          <w:color w:val="838383"/>
          <w:sz w:val="14"/>
          <w:szCs w:val="14"/>
        </w:rPr>
      </w:pPr>
      <w:r w:rsidRPr="004B7189">
        <w:rPr>
          <w:rFonts w:ascii="Helvetica" w:eastAsia="Times New Roman" w:hAnsi="Helvetica" w:cs="Times New Roman"/>
          <w:color w:val="838383"/>
          <w:sz w:val="14"/>
          <w:szCs w:val="14"/>
        </w:rPr>
        <w:t xml:space="preserve">Because </w:t>
      </w:r>
      <w:proofErr w:type="spellStart"/>
      <w:r w:rsidRPr="004B7189">
        <w:rPr>
          <w:rFonts w:ascii="Helvetica" w:eastAsia="Times New Roman" w:hAnsi="Helvetica" w:cs="Times New Roman"/>
          <w:color w:val="838383"/>
          <w:sz w:val="14"/>
          <w:szCs w:val="14"/>
        </w:rPr>
        <w:t>tanka</w:t>
      </w:r>
      <w:proofErr w:type="spellEnd"/>
      <w:r w:rsidRPr="004B7189">
        <w:rPr>
          <w:rFonts w:ascii="Helvetica" w:eastAsia="Times New Roman" w:hAnsi="Helvetica" w:cs="Times New Roman"/>
          <w:color w:val="838383"/>
          <w:sz w:val="14"/>
          <w:szCs w:val="14"/>
        </w:rPr>
        <w:t xml:space="preserve"> poems are meant to be given to someone, they are written from the viewpoint of the poet. That does not mean they must be written in the first person, but the poet is ever-present, always writing to express personal feelings about the subject. </w:t>
      </w:r>
      <w:proofErr w:type="spellStart"/>
      <w:r w:rsidRPr="004B7189">
        <w:rPr>
          <w:rFonts w:ascii="Helvetica" w:eastAsia="Times New Roman" w:hAnsi="Helvetica" w:cs="Times New Roman"/>
          <w:color w:val="838383"/>
          <w:sz w:val="14"/>
          <w:szCs w:val="14"/>
        </w:rPr>
        <w:t>Tanka</w:t>
      </w:r>
      <w:proofErr w:type="spellEnd"/>
      <w:r w:rsidRPr="004B7189">
        <w:rPr>
          <w:rFonts w:ascii="Helvetica" w:eastAsia="Times New Roman" w:hAnsi="Helvetica" w:cs="Times New Roman"/>
          <w:color w:val="838383"/>
          <w:sz w:val="14"/>
          <w:szCs w:val="14"/>
        </w:rPr>
        <w:t xml:space="preserve"> poems are usually one long sentence broken purposefully between all five lines. Like any constrained poem, lines should not begin with articles (e.g., “a” or “the”) because articles reduce poetic compression and weaken the poetic impact of the form.</w:t>
      </w:r>
      <w:r>
        <w:rPr>
          <w:rFonts w:ascii="Helvetica" w:eastAsia="Times New Roman" w:hAnsi="Helvetica" w:cs="Times New Roman"/>
          <w:color w:val="838383"/>
          <w:sz w:val="14"/>
          <w:szCs w:val="14"/>
        </w:rPr>
        <w:br/>
      </w:r>
    </w:p>
    <w:p w:rsidR="003E39DA" w:rsidRPr="004B7189" w:rsidRDefault="003E39DA" w:rsidP="003E39DA">
      <w:pPr>
        <w:spacing w:after="0" w:line="207" w:lineRule="atLeast"/>
        <w:textAlignment w:val="baseline"/>
        <w:rPr>
          <w:rFonts w:ascii="Helvetica" w:eastAsia="Times New Roman" w:hAnsi="Helvetica" w:cs="Times New Roman"/>
          <w:color w:val="838383"/>
          <w:sz w:val="14"/>
          <w:szCs w:val="14"/>
        </w:rPr>
      </w:pPr>
      <w:proofErr w:type="spellStart"/>
      <w:r w:rsidRPr="004B7189">
        <w:rPr>
          <w:rFonts w:ascii="Helvetica" w:eastAsia="Times New Roman" w:hAnsi="Helvetica" w:cs="Times New Roman"/>
          <w:b/>
          <w:bCs/>
          <w:color w:val="1C1C1C"/>
          <w:sz w:val="14"/>
        </w:rPr>
        <w:t>Tanka</w:t>
      </w:r>
      <w:proofErr w:type="spellEnd"/>
      <w:r w:rsidRPr="004B7189">
        <w:rPr>
          <w:rFonts w:ascii="Helvetica" w:eastAsia="Times New Roman" w:hAnsi="Helvetica" w:cs="Times New Roman"/>
          <w:b/>
          <w:bCs/>
          <w:color w:val="1C1C1C"/>
          <w:sz w:val="14"/>
        </w:rPr>
        <w:t xml:space="preserve"> Recipe:</w:t>
      </w:r>
    </w:p>
    <w:p w:rsidR="003E39DA" w:rsidRPr="004B7189" w:rsidRDefault="003E39DA" w:rsidP="003E39DA">
      <w:pPr>
        <w:numPr>
          <w:ilvl w:val="0"/>
          <w:numId w:val="1"/>
        </w:numPr>
        <w:spacing w:after="0" w:line="207" w:lineRule="atLeast"/>
        <w:ind w:left="0"/>
        <w:textAlignment w:val="baseline"/>
        <w:rPr>
          <w:rFonts w:ascii="Helvetica" w:eastAsia="Times New Roman" w:hAnsi="Helvetica" w:cs="Times New Roman"/>
          <w:color w:val="838383"/>
          <w:sz w:val="14"/>
          <w:szCs w:val="14"/>
        </w:rPr>
      </w:pPr>
      <w:r w:rsidRPr="004B7189">
        <w:rPr>
          <w:rFonts w:ascii="Helvetica" w:eastAsia="Times New Roman" w:hAnsi="Helvetica" w:cs="Times New Roman"/>
          <w:color w:val="838383"/>
          <w:sz w:val="14"/>
          <w:szCs w:val="14"/>
        </w:rPr>
        <w:t>Start with two lines addressing the experience of the poet, what they saw, heard, felt, tasted, smelled etc.</w:t>
      </w:r>
    </w:p>
    <w:p w:rsidR="003E39DA" w:rsidRPr="004B7189" w:rsidRDefault="003E39DA" w:rsidP="003E39DA">
      <w:pPr>
        <w:numPr>
          <w:ilvl w:val="0"/>
          <w:numId w:val="1"/>
        </w:numPr>
        <w:spacing w:after="0" w:line="207" w:lineRule="atLeast"/>
        <w:ind w:left="0"/>
        <w:textAlignment w:val="baseline"/>
        <w:rPr>
          <w:rFonts w:ascii="Helvetica" w:eastAsia="Times New Roman" w:hAnsi="Helvetica" w:cs="Times New Roman"/>
          <w:color w:val="838383"/>
          <w:sz w:val="14"/>
          <w:szCs w:val="14"/>
        </w:rPr>
      </w:pPr>
      <w:r w:rsidRPr="004B7189">
        <w:rPr>
          <w:rFonts w:ascii="Helvetica" w:eastAsia="Times New Roman" w:hAnsi="Helvetica" w:cs="Times New Roman"/>
          <w:color w:val="838383"/>
          <w:sz w:val="14"/>
          <w:szCs w:val="14"/>
        </w:rPr>
        <w:t>Add a third line (called the turn or pivot) which changes the tone of the poem. It should relate separately to the two lines above, and two lines below.</w:t>
      </w:r>
    </w:p>
    <w:p w:rsidR="003E39DA" w:rsidRPr="004B7189" w:rsidRDefault="003E39DA" w:rsidP="003E39DA">
      <w:pPr>
        <w:numPr>
          <w:ilvl w:val="0"/>
          <w:numId w:val="1"/>
        </w:numPr>
        <w:spacing w:after="0" w:line="207" w:lineRule="atLeast"/>
        <w:ind w:left="0"/>
        <w:textAlignment w:val="baseline"/>
        <w:rPr>
          <w:rFonts w:ascii="Helvetica" w:eastAsia="Times New Roman" w:hAnsi="Helvetica" w:cs="Times New Roman"/>
          <w:color w:val="838383"/>
          <w:sz w:val="14"/>
          <w:szCs w:val="14"/>
        </w:rPr>
      </w:pPr>
      <w:r w:rsidRPr="004B7189">
        <w:rPr>
          <w:rFonts w:ascii="Helvetica" w:eastAsia="Times New Roman" w:hAnsi="Helvetica" w:cs="Times New Roman"/>
          <w:color w:val="838383"/>
          <w:sz w:val="14"/>
          <w:szCs w:val="14"/>
        </w:rPr>
        <w:t>Finish with two lines which express a profound transcendental meaning that prompts reflection.</w:t>
      </w:r>
      <w:r>
        <w:rPr>
          <w:rFonts w:ascii="Helvetica" w:eastAsia="Times New Roman" w:hAnsi="Helvetica" w:cs="Times New Roman"/>
          <w:color w:val="838383"/>
          <w:sz w:val="14"/>
          <w:szCs w:val="14"/>
        </w:rPr>
        <w:br/>
      </w:r>
    </w:p>
    <w:tbl>
      <w:tblPr>
        <w:tblStyle w:val="TableGrid"/>
        <w:tblW w:w="0" w:type="auto"/>
        <w:tblLook w:val="04A0"/>
      </w:tblPr>
      <w:tblGrid>
        <w:gridCol w:w="1915"/>
        <w:gridCol w:w="1915"/>
        <w:gridCol w:w="1915"/>
        <w:gridCol w:w="1915"/>
        <w:gridCol w:w="1916"/>
      </w:tblGrid>
      <w:tr w:rsidR="003E39DA" w:rsidTr="003E39DA">
        <w:tc>
          <w:tcPr>
            <w:tcW w:w="1915" w:type="dxa"/>
          </w:tcPr>
          <w:p w:rsidR="003E39DA" w:rsidRDefault="003E39DA" w:rsidP="003E39DA">
            <w:r>
              <w:t>Principle 1-______</w:t>
            </w:r>
          </w:p>
        </w:tc>
        <w:tc>
          <w:tcPr>
            <w:tcW w:w="1915" w:type="dxa"/>
          </w:tcPr>
          <w:p w:rsidR="003E39DA" w:rsidRDefault="003E39DA" w:rsidP="003E39DA">
            <w:r>
              <w:t>Principle 2-______</w:t>
            </w:r>
          </w:p>
        </w:tc>
        <w:tc>
          <w:tcPr>
            <w:tcW w:w="1915" w:type="dxa"/>
          </w:tcPr>
          <w:p w:rsidR="003E39DA" w:rsidRDefault="003E39DA" w:rsidP="003E39DA">
            <w:r>
              <w:t>Principle 3-______</w:t>
            </w:r>
          </w:p>
        </w:tc>
        <w:tc>
          <w:tcPr>
            <w:tcW w:w="1915" w:type="dxa"/>
          </w:tcPr>
          <w:p w:rsidR="003E39DA" w:rsidRDefault="003E39DA" w:rsidP="003E39DA">
            <w:r>
              <w:t>Principle 4-______</w:t>
            </w:r>
          </w:p>
        </w:tc>
        <w:tc>
          <w:tcPr>
            <w:tcW w:w="1916" w:type="dxa"/>
          </w:tcPr>
          <w:p w:rsidR="003E39DA" w:rsidRDefault="003E39DA" w:rsidP="003E39DA">
            <w:r>
              <w:t>Principle 5-______</w:t>
            </w:r>
          </w:p>
        </w:tc>
      </w:tr>
      <w:tr w:rsidR="003E39DA" w:rsidTr="003E39DA">
        <w:trPr>
          <w:trHeight w:val="3554"/>
        </w:trPr>
        <w:tc>
          <w:tcPr>
            <w:tcW w:w="1915" w:type="dxa"/>
          </w:tcPr>
          <w:p w:rsidR="003E39DA" w:rsidRDefault="003E39DA" w:rsidP="003E39DA"/>
        </w:tc>
        <w:tc>
          <w:tcPr>
            <w:tcW w:w="1915" w:type="dxa"/>
          </w:tcPr>
          <w:p w:rsidR="003E39DA" w:rsidRDefault="003E39DA" w:rsidP="003E39DA"/>
        </w:tc>
        <w:tc>
          <w:tcPr>
            <w:tcW w:w="1915" w:type="dxa"/>
          </w:tcPr>
          <w:p w:rsidR="003E39DA" w:rsidRDefault="003E39DA" w:rsidP="003E39DA"/>
        </w:tc>
        <w:tc>
          <w:tcPr>
            <w:tcW w:w="1915" w:type="dxa"/>
          </w:tcPr>
          <w:p w:rsidR="003E39DA" w:rsidRDefault="003E39DA" w:rsidP="003E39DA"/>
        </w:tc>
        <w:tc>
          <w:tcPr>
            <w:tcW w:w="1916" w:type="dxa"/>
          </w:tcPr>
          <w:p w:rsidR="003E39DA" w:rsidRDefault="003E39DA" w:rsidP="003E39DA"/>
        </w:tc>
      </w:tr>
    </w:tbl>
    <w:p w:rsidR="003E39DA" w:rsidRDefault="003E39DA" w:rsidP="003E39DA"/>
    <w:p w:rsidR="00CE65C7" w:rsidRPr="00F32C88" w:rsidRDefault="00CE65C7" w:rsidP="003E39DA">
      <w:pPr>
        <w:rPr>
          <w:b/>
          <w:sz w:val="26"/>
          <w:szCs w:val="26"/>
          <w:u w:val="single"/>
        </w:rPr>
      </w:pPr>
      <w:r w:rsidRPr="00F32C88">
        <w:rPr>
          <w:b/>
          <w:sz w:val="26"/>
          <w:szCs w:val="26"/>
          <w:u w:val="single"/>
        </w:rPr>
        <w:t xml:space="preserve">***Your </w:t>
      </w:r>
      <w:proofErr w:type="spellStart"/>
      <w:r w:rsidRPr="00F32C88">
        <w:rPr>
          <w:b/>
          <w:sz w:val="26"/>
          <w:szCs w:val="26"/>
          <w:u w:val="single"/>
        </w:rPr>
        <w:t>tanka</w:t>
      </w:r>
      <w:proofErr w:type="spellEnd"/>
      <w:r w:rsidRPr="00F32C88">
        <w:rPr>
          <w:b/>
          <w:sz w:val="26"/>
          <w:szCs w:val="26"/>
          <w:u w:val="single"/>
        </w:rPr>
        <w:t xml:space="preserve"> </w:t>
      </w:r>
      <w:proofErr w:type="gramStart"/>
      <w:r w:rsidRPr="00F32C88">
        <w:rPr>
          <w:b/>
          <w:sz w:val="26"/>
          <w:szCs w:val="26"/>
          <w:u w:val="single"/>
        </w:rPr>
        <w:t>do</w:t>
      </w:r>
      <w:proofErr w:type="gramEnd"/>
      <w:r w:rsidRPr="00F32C88">
        <w:rPr>
          <w:b/>
          <w:sz w:val="26"/>
          <w:szCs w:val="26"/>
          <w:u w:val="single"/>
        </w:rPr>
        <w:t xml:space="preserve"> not have to adhere</w:t>
      </w:r>
      <w:r w:rsidR="00F32C88" w:rsidRPr="00F32C88">
        <w:rPr>
          <w:b/>
          <w:sz w:val="26"/>
          <w:szCs w:val="26"/>
          <w:u w:val="single"/>
        </w:rPr>
        <w:t xml:space="preserve"> to the syllable count.  If you would like to complete your work for Part I and Part II on a separate sheet by hand or typed out in a word processor that is acceptable as long as it is printed out, and staple if needed.***</w:t>
      </w:r>
    </w:p>
    <w:sectPr w:rsidR="00CE65C7" w:rsidRPr="00F32C88" w:rsidSect="00872B8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FA7" w:rsidRDefault="00225FA7" w:rsidP="00C900C4">
      <w:pPr>
        <w:spacing w:after="0" w:line="240" w:lineRule="auto"/>
      </w:pPr>
      <w:r>
        <w:separator/>
      </w:r>
    </w:p>
  </w:endnote>
  <w:endnote w:type="continuationSeparator" w:id="0">
    <w:p w:rsidR="00225FA7" w:rsidRDefault="00225FA7" w:rsidP="00C90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FA7" w:rsidRDefault="00225FA7" w:rsidP="00C900C4">
      <w:pPr>
        <w:spacing w:after="0" w:line="240" w:lineRule="auto"/>
      </w:pPr>
      <w:r>
        <w:separator/>
      </w:r>
    </w:p>
  </w:footnote>
  <w:footnote w:type="continuationSeparator" w:id="0">
    <w:p w:rsidR="00225FA7" w:rsidRDefault="00225FA7" w:rsidP="00C900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C4" w:rsidRDefault="00C900C4">
    <w:pPr>
      <w:pStyle w:val="Header"/>
    </w:pPr>
    <w:r>
      <w:t>Name</w:t>
    </w:r>
    <w:proofErr w:type="gramStart"/>
    <w:r>
      <w:t>:_</w:t>
    </w:r>
    <w:proofErr w:type="gramEnd"/>
    <w:r>
      <w:t>________________________________________________Date:__________________Hr.______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C288C"/>
    <w:multiLevelType w:val="multilevel"/>
    <w:tmpl w:val="551E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900C4"/>
    <w:rsid w:val="00225FA7"/>
    <w:rsid w:val="003E39DA"/>
    <w:rsid w:val="0057148F"/>
    <w:rsid w:val="00872B86"/>
    <w:rsid w:val="00AC0723"/>
    <w:rsid w:val="00B516C0"/>
    <w:rsid w:val="00C900C4"/>
    <w:rsid w:val="00CE65C7"/>
    <w:rsid w:val="00F2253A"/>
    <w:rsid w:val="00F32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00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00C4"/>
  </w:style>
  <w:style w:type="paragraph" w:styleId="Footer">
    <w:name w:val="footer"/>
    <w:basedOn w:val="Normal"/>
    <w:link w:val="FooterChar"/>
    <w:uiPriority w:val="99"/>
    <w:semiHidden/>
    <w:unhideWhenUsed/>
    <w:rsid w:val="00C900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00C4"/>
  </w:style>
  <w:style w:type="paragraph" w:styleId="BalloonText">
    <w:name w:val="Balloon Text"/>
    <w:basedOn w:val="Normal"/>
    <w:link w:val="BalloonTextChar"/>
    <w:uiPriority w:val="99"/>
    <w:semiHidden/>
    <w:unhideWhenUsed/>
    <w:rsid w:val="003E3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9DA"/>
    <w:rPr>
      <w:rFonts w:ascii="Tahoma" w:hAnsi="Tahoma" w:cs="Tahoma"/>
      <w:sz w:val="16"/>
      <w:szCs w:val="16"/>
    </w:rPr>
  </w:style>
  <w:style w:type="table" w:styleId="TableGrid">
    <w:name w:val="Table Grid"/>
    <w:basedOn w:val="TableNormal"/>
    <w:uiPriority w:val="59"/>
    <w:rsid w:val="003E3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tankajournal.com/wp-content/uploads/2014/09/tanka_k.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tvanvalkenburg</dc:creator>
  <cp:lastModifiedBy>tvanvalkenburg</cp:lastModifiedBy>
  <cp:revision>2</cp:revision>
  <cp:lastPrinted>2016-03-07T18:31:00Z</cp:lastPrinted>
  <dcterms:created xsi:type="dcterms:W3CDTF">2016-03-08T16:40:00Z</dcterms:created>
  <dcterms:modified xsi:type="dcterms:W3CDTF">2016-03-08T16:40:00Z</dcterms:modified>
</cp:coreProperties>
</file>